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第三十七期业余党校课程计划表</w:t>
      </w:r>
      <w:bookmarkEnd w:id="0"/>
    </w:p>
    <w:tbl>
      <w:tblPr>
        <w:tblStyle w:val="2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36"/>
        <w:gridCol w:w="2879"/>
        <w:gridCol w:w="1795"/>
        <w:gridCol w:w="96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  期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时  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内      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地  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  讲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 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10月9日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10月16日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（周五）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18:30-20:30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  学  典  礼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一号教学楼</w:t>
            </w:r>
          </w:p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1117阶梯教室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吴有恩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10月12日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10月19日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（周一）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18:30-20:30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端正入党动机 做合格学生党员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一号教学楼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1117 阶梯教室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高计龙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10月13日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10月20日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（周二）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18:30-20:30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弘扬长征精神，以实际行动争取早日入党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一号教学楼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1117 阶梯教室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章剑飞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10月14日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10月21日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（周三）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13:30-15:30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习近平新时代中国特色社会主义思想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一号教学楼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1117 阶梯教室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李晓梅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10月14日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10月21日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（周三）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18:30-20:30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礼赞伟大祖国，奋进崭新时代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一号教学楼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1117 阶梯教室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过芹芹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学习期间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专题讨论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学习期间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实践活动：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做一天义工、写一篇日记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待    定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结业考试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待     定</w:t>
            </w:r>
          </w:p>
        </w:tc>
      </w:tr>
    </w:tbl>
    <w:p>
      <w:pPr>
        <w:spacing w:line="44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纪律要求： </w:t>
      </w:r>
    </w:p>
    <w:p>
      <w:pPr>
        <w:spacing w:line="440" w:lineRule="exact"/>
        <w:ind w:firstLine="561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1.学员须按时参加教学与实践活动，按要求完成作业；</w:t>
      </w:r>
    </w:p>
    <w:p>
      <w:pPr>
        <w:spacing w:line="440" w:lineRule="exact"/>
        <w:ind w:firstLine="561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2.学员请假须事先书面报</w:t>
      </w:r>
      <w:r>
        <w:rPr>
          <w:rFonts w:hint="eastAsia" w:ascii="仿宋_GB2312" w:eastAsia="仿宋_GB2312"/>
          <w:sz w:val="28"/>
          <w:szCs w:val="28"/>
        </w:rPr>
        <w:t>团委</w:t>
      </w:r>
      <w:r>
        <w:rPr>
          <w:rFonts w:hint="eastAsia" w:ascii="仿宋_GB2312" w:hAnsi="华文中宋" w:eastAsia="仿宋_GB2312"/>
          <w:sz w:val="28"/>
          <w:szCs w:val="28"/>
        </w:rPr>
        <w:t>批准，无故旷课一次将取消学员资格；</w:t>
      </w:r>
    </w:p>
    <w:p>
      <w:pPr>
        <w:spacing w:line="440" w:lineRule="exact"/>
        <w:ind w:firstLine="561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3.课堂上严禁随意走动，保持良好的课堂氛围；</w:t>
      </w:r>
    </w:p>
    <w:p>
      <w:pPr>
        <w:spacing w:line="440" w:lineRule="exact"/>
        <w:ind w:firstLine="561"/>
        <w:rPr>
          <w:rFonts w:hint="eastAsia" w:ascii="华文中宋" w:hAnsi="华文中宋" w:eastAsia="华文中宋"/>
          <w:sz w:val="24"/>
        </w:rPr>
      </w:pPr>
      <w:r>
        <w:rPr>
          <w:rFonts w:hint="eastAsia" w:ascii="仿宋_GB2312" w:hAnsi="华文中宋" w:eastAsia="仿宋_GB2312"/>
          <w:sz w:val="28"/>
          <w:szCs w:val="28"/>
        </w:rPr>
        <w:t>4.带好笔记本，做好学习笔记；学习交流要踊跃发言。</w:t>
      </w:r>
      <w:r>
        <w:rPr>
          <w:rFonts w:hint="eastAsia" w:ascii="华文中宋" w:hAnsi="华文中宋" w:eastAsia="华文中宋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16FA"/>
    <w:rsid w:val="365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2020-09-30T06:18:00Z</dcterms:created>
  <dc:creator>Lynn</dc:creator>
  <cp:lastModifiedBy>Lynn</cp:lastModifiedBy>
  <dcterms:modified xsi:type="dcterms:W3CDTF">2020-09-30T06:18:50Z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